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A5E1D">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(БелМТ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w:t>
      </w:r>
      <w:r w:rsidRPr="0052789E">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инвойс Поставщика - 3 оригинала;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упаковочный лист с указанием количества товара в каждом грузовом месте, веса нетто, </w:t>
      </w:r>
      <w:r w:rsidRPr="00356653">
        <w:rPr>
          <w:rFonts w:eastAsia="Calibri"/>
          <w:sz w:val="24"/>
          <w:szCs w:val="24"/>
        </w:rPr>
        <w:lastRenderedPageBreak/>
        <w:t>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917A0B" w:rsidRDefault="00917A0B" w:rsidP="001B20A8">
      <w:pPr>
        <w:widowControl w:val="0"/>
        <w:ind w:firstLine="180"/>
        <w:jc w:val="both"/>
        <w:rPr>
          <w:rFonts w:eastAsia="Calibri"/>
          <w:sz w:val="24"/>
          <w:szCs w:val="24"/>
        </w:rPr>
      </w:pPr>
      <w:r>
        <w:rPr>
          <w:rFonts w:eastAsia="Calibri"/>
          <w:sz w:val="24"/>
          <w:szCs w:val="24"/>
        </w:rPr>
        <w:t>-</w:t>
      </w:r>
      <w:r w:rsidRPr="00917A0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1B20A8" w:rsidRPr="00CA3FF2" w:rsidRDefault="001B20A8" w:rsidP="001B20A8">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1B20A8" w:rsidRPr="00356653" w:rsidRDefault="001B20A8" w:rsidP="001B20A8">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1B20A8" w:rsidRPr="003C4F30" w:rsidRDefault="001B20A8" w:rsidP="001B20A8">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1322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1B20A8" w:rsidRDefault="001B20A8" w:rsidP="001B20A8">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E732AF" w:rsidRPr="00E732AF" w:rsidRDefault="00E732AF" w:rsidP="00E732AF">
      <w:pPr>
        <w:widowControl w:val="0"/>
        <w:ind w:firstLine="180"/>
        <w:jc w:val="both"/>
        <w:rPr>
          <w:rFonts w:eastAsia="Calibri"/>
          <w:sz w:val="24"/>
          <w:szCs w:val="24"/>
        </w:rPr>
      </w:pPr>
      <w:r w:rsidRPr="00E732AF">
        <w:rPr>
          <w:rFonts w:eastAsia="Calibri"/>
          <w:sz w:val="24"/>
          <w:szCs w:val="24"/>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E732AF">
        <w:rPr>
          <w:rFonts w:eastAsia="Calibri"/>
          <w:i/>
          <w:iCs/>
          <w:sz w:val="24"/>
          <w:szCs w:val="24"/>
        </w:rPr>
        <w:t>(для дезинфицирующих и моющих средств)</w:t>
      </w:r>
      <w:r w:rsidRPr="00E732AF">
        <w:rPr>
          <w:rFonts w:eastAsia="Calibri"/>
          <w:sz w:val="24"/>
          <w:szCs w:val="24"/>
        </w:rPr>
        <w:t>;</w:t>
      </w:r>
    </w:p>
    <w:p w:rsidR="00D560FD" w:rsidRPr="00D560FD" w:rsidRDefault="00D560FD" w:rsidP="00D560FD">
      <w:pPr>
        <w:widowControl w:val="0"/>
        <w:ind w:firstLine="180"/>
        <w:jc w:val="both"/>
        <w:rPr>
          <w:rFonts w:eastAsia="Calibri"/>
          <w:i/>
          <w:iCs/>
          <w:sz w:val="24"/>
          <w:szCs w:val="24"/>
        </w:rPr>
      </w:pPr>
      <w:r w:rsidRPr="00D560FD">
        <w:rPr>
          <w:rFonts w:eastAsia="Calibri"/>
          <w:sz w:val="24"/>
          <w:szCs w:val="24"/>
        </w:rPr>
        <w:t xml:space="preserve">-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 заверенная Продавцом; </w:t>
      </w:r>
    </w:p>
    <w:p w:rsidR="00E732AF" w:rsidRPr="00E732AF" w:rsidRDefault="00E732AF" w:rsidP="00E732AF">
      <w:pPr>
        <w:widowControl w:val="0"/>
        <w:ind w:firstLine="180"/>
        <w:jc w:val="both"/>
        <w:rPr>
          <w:rFonts w:eastAsia="Calibri"/>
          <w:sz w:val="24"/>
          <w:szCs w:val="24"/>
        </w:rPr>
      </w:pPr>
      <w:r w:rsidRPr="00E732AF">
        <w:rPr>
          <w:rFonts w:eastAsia="Calibri"/>
          <w:sz w:val="24"/>
          <w:szCs w:val="24"/>
        </w:rPr>
        <w:t>- свидетельство о поверке (первичной) или калибровке средств измерений – 1 копия.</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w:t>
      </w:r>
      <w:r w:rsidRPr="00356653">
        <w:rPr>
          <w:rFonts w:eastAsia="Calibri"/>
          <w:sz w:val="24"/>
          <w:szCs w:val="24"/>
        </w:rPr>
        <w:lastRenderedPageBreak/>
        <w:t>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 xml:space="preserve">«О безопасности низковольтного оборудования» (ТР ТС 004/2011), «О безопасности оборудования, работающего под избыточным </w:t>
      </w:r>
      <w:r w:rsidRPr="00356653">
        <w:rPr>
          <w:rFonts w:eastAsia="Calibri"/>
          <w:color w:val="000000"/>
          <w:sz w:val="24"/>
          <w:szCs w:val="24"/>
        </w:rPr>
        <w:lastRenderedPageBreak/>
        <w:t>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7. КАЧЕСТВО, КОЛИЧЕСТВО И КОМПЛЕКТНОСТЬ ТОВАРА</w:t>
      </w:r>
    </w:p>
    <w:p w:rsidR="001B20A8" w:rsidRPr="00356653" w:rsidRDefault="001B20A8" w:rsidP="00311CCA">
      <w:pPr>
        <w:widowControl w:val="0"/>
        <w:ind w:firstLine="180"/>
        <w:jc w:val="both"/>
        <w:rPr>
          <w:b/>
          <w:bCs/>
          <w:sz w:val="24"/>
          <w:szCs w:val="24"/>
        </w:rPr>
      </w:pPr>
    </w:p>
    <w:p w:rsidR="001B20A8" w:rsidRPr="003C4F30" w:rsidRDefault="001B20A8" w:rsidP="00311CCA">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1B20A8" w:rsidRPr="00356653" w:rsidRDefault="001B20A8" w:rsidP="00311CCA">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1B20A8" w:rsidRPr="00356653" w:rsidRDefault="001B20A8" w:rsidP="00311CCA">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1B20A8" w:rsidRPr="00356653" w:rsidRDefault="001B20A8" w:rsidP="00311CCA">
      <w:pPr>
        <w:ind w:firstLine="180"/>
        <w:jc w:val="both"/>
        <w:rPr>
          <w:rFonts w:eastAsia="Calibri"/>
          <w:sz w:val="24"/>
          <w:szCs w:val="24"/>
        </w:rPr>
      </w:pPr>
      <w:r w:rsidRPr="00356653">
        <w:rPr>
          <w:rFonts w:eastAsia="Calibri"/>
          <w:sz w:val="24"/>
          <w:szCs w:val="24"/>
        </w:rPr>
        <w:t>- отказаться от принятия и оплаты товара;</w:t>
      </w:r>
    </w:p>
    <w:p w:rsidR="001B20A8" w:rsidRPr="00356653" w:rsidRDefault="001B20A8" w:rsidP="00311CCA">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1B20A8" w:rsidRPr="00356653" w:rsidRDefault="001B20A8" w:rsidP="00311CCA">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1B20A8" w:rsidRPr="00356653" w:rsidRDefault="001B20A8" w:rsidP="00311CCA">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812DB1">
        <w:rPr>
          <w:rFonts w:eastAsia="Calibri"/>
          <w:sz w:val="24"/>
          <w:szCs w:val="24"/>
        </w:rPr>
        <w:t>0</w:t>
      </w:r>
      <w:r w:rsidRPr="00356653">
        <w:rPr>
          <w:rFonts w:eastAsia="Calibri"/>
          <w:sz w:val="24"/>
          <w:szCs w:val="24"/>
        </w:rPr>
        <w:t>.1.1 настоящего договора.</w:t>
      </w:r>
    </w:p>
    <w:p w:rsidR="001B20A8" w:rsidRPr="00356653" w:rsidRDefault="001B20A8" w:rsidP="00311CCA">
      <w:pPr>
        <w:ind w:firstLine="180"/>
        <w:jc w:val="both"/>
        <w:rPr>
          <w:rFonts w:eastAsia="Calibri"/>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8. ПРИЕМКА ТОВАРА</w:t>
      </w:r>
    </w:p>
    <w:p w:rsidR="001B20A8" w:rsidRPr="00356653" w:rsidRDefault="001B20A8" w:rsidP="00311CCA">
      <w:pPr>
        <w:widowControl w:val="0"/>
        <w:ind w:firstLine="180"/>
        <w:jc w:val="both"/>
        <w:rPr>
          <w:b/>
          <w:bCs/>
          <w:sz w:val="24"/>
          <w:szCs w:val="24"/>
        </w:rPr>
      </w:pPr>
    </w:p>
    <w:p w:rsidR="001B20A8" w:rsidRPr="00356653" w:rsidRDefault="001B20A8" w:rsidP="00311CCA">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872642" w:rsidRDefault="001B20A8" w:rsidP="00872642">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872642" w:rsidRPr="00872642" w:rsidRDefault="00872642" w:rsidP="00872642">
      <w:pPr>
        <w:widowControl w:val="0"/>
        <w:autoSpaceDE w:val="0"/>
        <w:autoSpaceDN w:val="0"/>
        <w:adjustRightInd w:val="0"/>
        <w:ind w:firstLine="180"/>
        <w:jc w:val="both"/>
        <w:rPr>
          <w:color w:val="000000"/>
          <w:sz w:val="24"/>
          <w:szCs w:val="24"/>
        </w:rPr>
      </w:pPr>
      <w:r w:rsidRPr="00872642">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w:t>
      </w:r>
      <w:r w:rsidRPr="00872642">
        <w:rPr>
          <w:color w:val="000000"/>
          <w:sz w:val="24"/>
          <w:szCs w:val="24"/>
        </w:rPr>
        <w:lastRenderedPageBreak/>
        <w:t>контрольное обеспечение сохранности.</w:t>
      </w:r>
    </w:p>
    <w:p w:rsidR="001B20A8" w:rsidRPr="00356653" w:rsidRDefault="001B20A8" w:rsidP="00872642">
      <w:pPr>
        <w:widowControl w:val="0"/>
        <w:tabs>
          <w:tab w:val="left" w:pos="2775"/>
        </w:tabs>
        <w:autoSpaceDE w:val="0"/>
        <w:autoSpaceDN w:val="0"/>
        <w:adjustRightInd w:val="0"/>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1B20A8" w:rsidRPr="00356653" w:rsidRDefault="001B20A8" w:rsidP="00311CCA">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1B20A8" w:rsidRPr="00356653" w:rsidRDefault="001B20A8" w:rsidP="00311CCA">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1B20A8" w:rsidRPr="00356653" w:rsidRDefault="001B20A8" w:rsidP="00311CCA">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1B20A8" w:rsidRPr="00356653" w:rsidRDefault="001B20A8" w:rsidP="00311CCA">
      <w:pPr>
        <w:widowControl w:val="0"/>
        <w:ind w:firstLine="180"/>
        <w:jc w:val="both"/>
        <w:rPr>
          <w:color w:val="000000"/>
          <w:sz w:val="24"/>
          <w:szCs w:val="24"/>
        </w:rPr>
      </w:pPr>
      <w:r>
        <w:rPr>
          <w:color w:val="000000"/>
          <w:sz w:val="24"/>
          <w:szCs w:val="24"/>
        </w:rPr>
        <w:t>-  в течение 6-ти месяцев со дня поставки товара;</w:t>
      </w:r>
    </w:p>
    <w:p w:rsidR="001B20A8" w:rsidRPr="00356653" w:rsidRDefault="001B20A8" w:rsidP="00311CCA">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1B20A8" w:rsidRPr="00356653" w:rsidRDefault="001B20A8" w:rsidP="00311CCA">
      <w:pPr>
        <w:ind w:firstLine="180"/>
        <w:jc w:val="center"/>
        <w:rPr>
          <w:b/>
          <w:bCs/>
          <w:caps/>
          <w:sz w:val="24"/>
          <w:szCs w:val="24"/>
        </w:rPr>
      </w:pPr>
    </w:p>
    <w:p w:rsidR="00BB0776" w:rsidRPr="00356653" w:rsidRDefault="00BB0776" w:rsidP="00BB0776">
      <w:pPr>
        <w:ind w:firstLine="180"/>
        <w:jc w:val="center"/>
        <w:rPr>
          <w:b/>
          <w:bCs/>
          <w:caps/>
          <w:sz w:val="24"/>
          <w:szCs w:val="24"/>
        </w:rPr>
      </w:pPr>
      <w:r w:rsidRPr="00356653">
        <w:rPr>
          <w:b/>
          <w:bCs/>
          <w:caps/>
          <w:sz w:val="24"/>
          <w:szCs w:val="24"/>
        </w:rPr>
        <w:t>9. ГарантиИ</w:t>
      </w:r>
    </w:p>
    <w:p w:rsidR="00BB0776" w:rsidRPr="002F4B5A" w:rsidRDefault="00BB0776" w:rsidP="00BB0776">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BB0776" w:rsidRPr="002F4B5A" w:rsidRDefault="00BB0776" w:rsidP="00BB0776">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BB0776" w:rsidRPr="002F4B5A" w:rsidRDefault="00BB0776" w:rsidP="00BB0776">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B0776" w:rsidRPr="002F4B5A" w:rsidRDefault="00BB0776" w:rsidP="00BB0776">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BB0776" w:rsidRPr="002F4B5A" w:rsidRDefault="00BB0776" w:rsidP="00BB0776">
      <w:pPr>
        <w:widowControl w:val="0"/>
        <w:ind w:firstLine="180"/>
        <w:jc w:val="both"/>
        <w:rPr>
          <w:snapToGrid w:val="0"/>
          <w:sz w:val="24"/>
          <w:szCs w:val="24"/>
        </w:rPr>
      </w:pPr>
      <w:r w:rsidRPr="002F4B5A">
        <w:rPr>
          <w:snapToGrid w:val="0"/>
          <w:sz w:val="24"/>
          <w:szCs w:val="24"/>
        </w:rPr>
        <w:lastRenderedPageBreak/>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BB0776" w:rsidRPr="002F4B5A" w:rsidRDefault="00BB0776" w:rsidP="00BB0776">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BB0776" w:rsidRPr="002F4B5A" w:rsidRDefault="00BB0776" w:rsidP="00BB0776">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B0776" w:rsidRPr="002F4B5A" w:rsidRDefault="00BB0776" w:rsidP="00BB0776">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872642">
        <w:rPr>
          <w:spacing w:val="-2"/>
          <w:sz w:val="24"/>
          <w:szCs w:val="24"/>
        </w:rPr>
        <w:t>1</w:t>
      </w:r>
      <w:r w:rsidRPr="002F4B5A">
        <w:rPr>
          <w:spacing w:val="-2"/>
          <w:sz w:val="24"/>
          <w:szCs w:val="24"/>
        </w:rPr>
        <w:t xml:space="preserve"> месяцев.</w:t>
      </w:r>
    </w:p>
    <w:p w:rsidR="00BB0776" w:rsidRPr="002F4B5A" w:rsidRDefault="00BB0776" w:rsidP="00BB0776">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w:t>
      </w:r>
      <w:r w:rsidR="00872642">
        <w:rPr>
          <w:spacing w:val="-2"/>
          <w:sz w:val="24"/>
          <w:szCs w:val="24"/>
        </w:rPr>
        <w:t>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BB0776" w:rsidRPr="002F4B5A" w:rsidRDefault="00BB0776" w:rsidP="00BB0776">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BB0776" w:rsidRPr="002F4B5A" w:rsidRDefault="00BB0776" w:rsidP="00BB0776">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BB0776" w:rsidRPr="002F4B5A" w:rsidRDefault="00BB0776" w:rsidP="00BB0776">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BB0776" w:rsidRPr="002F4B5A" w:rsidRDefault="00BB0776" w:rsidP="00BB0776">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BB0776" w:rsidRPr="002F4B5A" w:rsidRDefault="00BB0776" w:rsidP="00BB0776">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BB0776" w:rsidRPr="002F4B5A" w:rsidRDefault="00BB0776" w:rsidP="00BB0776">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w:t>
      </w:r>
      <w:r w:rsidR="00E732AF">
        <w:rPr>
          <w:sz w:val="24"/>
          <w:szCs w:val="24"/>
        </w:rPr>
        <w:t xml:space="preserve"> </w:t>
      </w:r>
      <w:r w:rsidRPr="002F4B5A">
        <w:rPr>
          <w:sz w:val="24"/>
          <w:szCs w:val="24"/>
        </w:rPr>
        <w:t>направляется (возвращается) Покупателем Продавцу по его адресу, указанному в контракте, если иное не предусмотрено сторонами.</w:t>
      </w:r>
    </w:p>
    <w:p w:rsidR="00BB0776" w:rsidRPr="002F4B5A" w:rsidRDefault="00BB0776" w:rsidP="00BB0776">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B0776" w:rsidRPr="002F4B5A" w:rsidRDefault="00BB0776" w:rsidP="00BB0776">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B0776" w:rsidRPr="002F4B5A" w:rsidRDefault="00BB0776" w:rsidP="00BB0776">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1B20A8" w:rsidRPr="00356653" w:rsidRDefault="001B20A8" w:rsidP="00311CCA">
      <w:pPr>
        <w:autoSpaceDE w:val="0"/>
        <w:autoSpaceDN w:val="0"/>
        <w:adjustRightInd w:val="0"/>
        <w:ind w:firstLine="180"/>
        <w:jc w:val="both"/>
        <w:rPr>
          <w:sz w:val="24"/>
          <w:szCs w:val="24"/>
        </w:rPr>
      </w:pPr>
    </w:p>
    <w:p w:rsidR="001B20A8" w:rsidRPr="00356653" w:rsidRDefault="001B20A8" w:rsidP="00311CCA">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1B20A8" w:rsidRPr="00356653" w:rsidRDefault="001B20A8" w:rsidP="00311CCA">
      <w:pPr>
        <w:widowControl w:val="0"/>
        <w:ind w:firstLine="180"/>
        <w:jc w:val="both"/>
        <w:rPr>
          <w:sz w:val="24"/>
          <w:szCs w:val="24"/>
        </w:rPr>
      </w:pPr>
    </w:p>
    <w:p w:rsidR="001B20A8" w:rsidRPr="00356653" w:rsidRDefault="001B20A8" w:rsidP="00311CCA">
      <w:pPr>
        <w:widowControl w:val="0"/>
        <w:ind w:firstLine="180"/>
        <w:jc w:val="both"/>
        <w:rPr>
          <w:sz w:val="24"/>
          <w:szCs w:val="24"/>
        </w:rPr>
      </w:pPr>
      <w:r w:rsidRPr="00356653">
        <w:rPr>
          <w:sz w:val="24"/>
          <w:szCs w:val="24"/>
        </w:rPr>
        <w:lastRenderedPageBreak/>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1B20A8" w:rsidRPr="00356653"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1B20A8" w:rsidRPr="00356653" w:rsidRDefault="001B20A8" w:rsidP="00311CCA">
      <w:pPr>
        <w:widowControl w:val="0"/>
        <w:ind w:firstLine="180"/>
        <w:jc w:val="both"/>
        <w:rPr>
          <w:sz w:val="24"/>
          <w:szCs w:val="24"/>
        </w:rPr>
      </w:pPr>
      <w:r w:rsidRPr="00356653">
        <w:rPr>
          <w:sz w:val="24"/>
          <w:szCs w:val="24"/>
        </w:rPr>
        <w:t>Пеня исчисляется:</w:t>
      </w:r>
    </w:p>
    <w:p w:rsidR="001B20A8" w:rsidRPr="00356653" w:rsidRDefault="001B20A8" w:rsidP="00311CCA">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1B20A8" w:rsidRPr="00356653" w:rsidRDefault="001B20A8" w:rsidP="00311CCA">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1B20A8" w:rsidRDefault="001B20A8" w:rsidP="00311CCA">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1B20A8"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1B20A8" w:rsidRDefault="001B20A8" w:rsidP="00311CCA">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00872642">
        <w:rPr>
          <w:sz w:val="24"/>
          <w:szCs w:val="24"/>
        </w:rPr>
        <w:t>пунктом</w:t>
      </w:r>
      <w:r w:rsidRPr="00CA3FF2">
        <w:rPr>
          <w:sz w:val="24"/>
          <w:szCs w:val="24"/>
        </w:rPr>
        <w:t xml:space="preserve"> 7.2</w:t>
      </w:r>
      <w:r w:rsidRPr="00356653">
        <w:rPr>
          <w:sz w:val="24"/>
          <w:szCs w:val="24"/>
        </w:rPr>
        <w:t xml:space="preserve"> настоящего договора.</w:t>
      </w:r>
    </w:p>
    <w:p w:rsidR="00872642" w:rsidRPr="00872642" w:rsidRDefault="00872642" w:rsidP="00872642">
      <w:pPr>
        <w:autoSpaceDE w:val="0"/>
        <w:autoSpaceDN w:val="0"/>
        <w:adjustRightInd w:val="0"/>
        <w:ind w:firstLine="180"/>
        <w:jc w:val="both"/>
        <w:rPr>
          <w:sz w:val="24"/>
          <w:szCs w:val="24"/>
        </w:rPr>
      </w:pPr>
      <w:r w:rsidRPr="00872642">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1B20A8" w:rsidRPr="00356653" w:rsidRDefault="001B20A8" w:rsidP="00311CCA">
      <w:pPr>
        <w:autoSpaceDE w:val="0"/>
        <w:autoSpaceDN w:val="0"/>
        <w:adjustRightInd w:val="0"/>
        <w:ind w:firstLine="180"/>
        <w:jc w:val="both"/>
        <w:rPr>
          <w:color w:val="000000"/>
          <w:sz w:val="24"/>
          <w:szCs w:val="24"/>
        </w:rPr>
      </w:pPr>
      <w:r>
        <w:rPr>
          <w:rFonts w:eastAsia="Calibri"/>
          <w:sz w:val="24"/>
          <w:szCs w:val="24"/>
        </w:rPr>
        <w:t>10.1.</w:t>
      </w:r>
      <w:r w:rsidR="00872642">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sidR="00812DB1">
        <w:rPr>
          <w:color w:val="000000"/>
          <w:sz w:val="24"/>
          <w:szCs w:val="24"/>
        </w:rPr>
        <w:t>3</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1B20A8" w:rsidRPr="00356653" w:rsidRDefault="001B20A8" w:rsidP="00311CCA">
      <w:pPr>
        <w:widowControl w:val="0"/>
        <w:ind w:firstLine="180"/>
        <w:jc w:val="both"/>
        <w:rPr>
          <w:rFonts w:eastAsia="Calibri"/>
          <w:sz w:val="24"/>
          <w:szCs w:val="24"/>
        </w:rPr>
      </w:pPr>
      <w:r>
        <w:rPr>
          <w:rFonts w:eastAsia="Calibri"/>
          <w:sz w:val="24"/>
          <w:szCs w:val="24"/>
        </w:rPr>
        <w:t>10.1.</w:t>
      </w:r>
      <w:r w:rsidR="00872642">
        <w:rPr>
          <w:rFonts w:eastAsia="Calibri"/>
          <w:sz w:val="24"/>
          <w:szCs w:val="24"/>
        </w:rPr>
        <w:t>7</w:t>
      </w:r>
      <w:r>
        <w:rPr>
          <w:rFonts w:eastAsia="Calibri"/>
          <w:sz w:val="24"/>
          <w:szCs w:val="24"/>
        </w:rPr>
        <w:t xml:space="preserve">. </w:t>
      </w:r>
      <w:r w:rsidRPr="00356653">
        <w:rPr>
          <w:rFonts w:eastAsia="Calibri"/>
          <w:sz w:val="24"/>
          <w:szCs w:val="24"/>
        </w:rPr>
        <w:t>за нарушение условий оплаты счета согласно п.9.</w:t>
      </w:r>
      <w:r w:rsidR="00812DB1">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1B20A8" w:rsidRPr="00356653" w:rsidRDefault="001B20A8" w:rsidP="00311CCA">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872642">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1B20A8" w:rsidRPr="00356653" w:rsidRDefault="001B20A8" w:rsidP="00311CCA">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872642">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1B20A8" w:rsidRPr="00356653" w:rsidRDefault="001B20A8" w:rsidP="00311CCA">
      <w:pPr>
        <w:widowControl w:val="0"/>
        <w:ind w:firstLine="180"/>
        <w:jc w:val="both"/>
        <w:rPr>
          <w:rFonts w:eastAsia="Calibri"/>
          <w:spacing w:val="-2"/>
          <w:sz w:val="24"/>
          <w:szCs w:val="24"/>
        </w:rPr>
      </w:pPr>
      <w:r>
        <w:rPr>
          <w:rFonts w:eastAsia="Calibri"/>
          <w:spacing w:val="-2"/>
          <w:sz w:val="24"/>
          <w:szCs w:val="24"/>
        </w:rPr>
        <w:t>10.</w:t>
      </w:r>
      <w:r w:rsidR="00872642">
        <w:rPr>
          <w:rFonts w:eastAsia="Calibri"/>
          <w:spacing w:val="-2"/>
          <w:sz w:val="24"/>
          <w:szCs w:val="24"/>
        </w:rPr>
        <w:t>3</w:t>
      </w:r>
      <w:r w:rsidRPr="00356653">
        <w:rPr>
          <w:rFonts w:eastAsia="Calibri"/>
          <w:spacing w:val="-2"/>
          <w:sz w:val="24"/>
          <w:szCs w:val="24"/>
        </w:rPr>
        <w:t xml:space="preserve">. Поставщик обязуется оплатить неустойку по первому требованию Покупателя. </w:t>
      </w:r>
    </w:p>
    <w:p w:rsidR="001B20A8" w:rsidRPr="00356653" w:rsidRDefault="001B20A8" w:rsidP="00311CCA">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872642">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1B20A8" w:rsidRPr="00356653" w:rsidRDefault="001B20A8" w:rsidP="00311CCA">
      <w:pPr>
        <w:ind w:firstLine="180"/>
        <w:jc w:val="both"/>
        <w:rPr>
          <w:snapToGrid w:val="0"/>
          <w:spacing w:val="-4"/>
          <w:sz w:val="24"/>
          <w:szCs w:val="24"/>
        </w:rPr>
      </w:pPr>
      <w:r>
        <w:rPr>
          <w:color w:val="000000"/>
          <w:sz w:val="24"/>
          <w:szCs w:val="24"/>
        </w:rPr>
        <w:t>10.</w:t>
      </w:r>
      <w:r w:rsidR="00872642">
        <w:rPr>
          <w:color w:val="000000"/>
          <w:sz w:val="24"/>
          <w:szCs w:val="24"/>
        </w:rPr>
        <w:t>5.</w:t>
      </w:r>
      <w:r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1B20A8" w:rsidRPr="00993065" w:rsidRDefault="001B20A8" w:rsidP="00311CCA">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872642">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20A8" w:rsidRPr="00A3743D" w:rsidRDefault="001B20A8" w:rsidP="00311CCA">
      <w:pPr>
        <w:ind w:firstLine="180"/>
        <w:jc w:val="both"/>
        <w:rPr>
          <w:iCs/>
          <w:snapToGrid w:val="0"/>
          <w:spacing w:val="-4"/>
          <w:sz w:val="24"/>
          <w:szCs w:val="24"/>
        </w:rPr>
      </w:pPr>
      <w:r w:rsidRPr="00A3743D">
        <w:rPr>
          <w:iCs/>
          <w:snapToGrid w:val="0"/>
          <w:spacing w:val="-4"/>
          <w:sz w:val="24"/>
          <w:szCs w:val="24"/>
        </w:rPr>
        <w:lastRenderedPageBreak/>
        <w:t>1</w:t>
      </w:r>
      <w:r>
        <w:rPr>
          <w:iCs/>
          <w:snapToGrid w:val="0"/>
          <w:spacing w:val="-4"/>
          <w:sz w:val="24"/>
          <w:szCs w:val="24"/>
        </w:rPr>
        <w:t>0</w:t>
      </w:r>
      <w:r w:rsidRPr="00A3743D">
        <w:rPr>
          <w:iCs/>
          <w:snapToGrid w:val="0"/>
          <w:spacing w:val="-4"/>
          <w:sz w:val="24"/>
          <w:szCs w:val="24"/>
        </w:rPr>
        <w:t>.</w:t>
      </w:r>
      <w:r w:rsidR="00872642">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B20A8" w:rsidRPr="00993065" w:rsidRDefault="001B20A8" w:rsidP="00311CCA">
      <w:pPr>
        <w:widowControl w:val="0"/>
        <w:tabs>
          <w:tab w:val="left" w:pos="709"/>
        </w:tabs>
        <w:jc w:val="both"/>
        <w:rPr>
          <w:iCs/>
          <w:sz w:val="24"/>
          <w:szCs w:val="24"/>
        </w:rPr>
      </w:pPr>
    </w:p>
    <w:p w:rsidR="001B20A8" w:rsidRPr="00356653" w:rsidRDefault="001B20A8" w:rsidP="00311CCA">
      <w:pPr>
        <w:ind w:firstLine="180"/>
        <w:jc w:val="center"/>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1B20A8" w:rsidRPr="00356653" w:rsidRDefault="001B20A8" w:rsidP="00311CCA">
      <w:pPr>
        <w:ind w:firstLine="180"/>
        <w:jc w:val="center"/>
        <w:rPr>
          <w:b/>
          <w:bCs/>
          <w:caps/>
          <w:sz w:val="24"/>
          <w:szCs w:val="24"/>
        </w:rPr>
      </w:pPr>
    </w:p>
    <w:p w:rsidR="001B20A8" w:rsidRPr="00356653" w:rsidRDefault="001B20A8" w:rsidP="00311CCA">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1B20A8" w:rsidRPr="00356653" w:rsidRDefault="001B20A8" w:rsidP="00311CCA">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1B20A8" w:rsidRPr="00356653" w:rsidRDefault="001B20A8" w:rsidP="00311CCA">
      <w:pPr>
        <w:ind w:firstLine="180"/>
        <w:jc w:val="both"/>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1B20A8" w:rsidRPr="00356653" w:rsidRDefault="001B20A8" w:rsidP="00311CCA">
      <w:pPr>
        <w:ind w:firstLine="180"/>
        <w:jc w:val="both"/>
        <w:rPr>
          <w:b/>
          <w:bCs/>
          <w:caps/>
          <w:sz w:val="24"/>
          <w:szCs w:val="24"/>
        </w:rPr>
      </w:pP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1B20A8" w:rsidRPr="00356653" w:rsidRDefault="001B20A8" w:rsidP="00311CCA">
      <w:pPr>
        <w:ind w:firstLine="180"/>
        <w:jc w:val="center"/>
        <w:rPr>
          <w:b/>
          <w:bCs/>
          <w:caps/>
          <w:sz w:val="24"/>
          <w:szCs w:val="24"/>
        </w:rPr>
      </w:pPr>
      <w:r>
        <w:rPr>
          <w:b/>
          <w:bCs/>
          <w:caps/>
          <w:sz w:val="24"/>
          <w:szCs w:val="24"/>
        </w:rPr>
        <w:t>13</w:t>
      </w:r>
      <w:r w:rsidRPr="00356653">
        <w:rPr>
          <w:b/>
          <w:bCs/>
          <w:caps/>
          <w:sz w:val="24"/>
          <w:szCs w:val="24"/>
        </w:rPr>
        <w:t>. ПроЧие условиЯ</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1B20A8" w:rsidRPr="00356653" w:rsidRDefault="001B20A8" w:rsidP="00311CCA">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xml:space="preserve">.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w:t>
      </w:r>
      <w:r w:rsidRPr="00356653">
        <w:rPr>
          <w:rFonts w:eastAsia="Calibri"/>
          <w:sz w:val="24"/>
          <w:szCs w:val="24"/>
        </w:rPr>
        <w:lastRenderedPageBreak/>
        <w:t>ненадлежащего исполнения Поставщиком обязательств по настоящему договору.</w:t>
      </w:r>
    </w:p>
    <w:p w:rsidR="001B20A8" w:rsidRPr="002A5B5B" w:rsidRDefault="001B20A8" w:rsidP="00311CCA">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B20A8" w:rsidRPr="002A5B5B" w:rsidRDefault="001B20A8" w:rsidP="00311CCA">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1B20A8" w:rsidRPr="00356653" w:rsidRDefault="001B20A8" w:rsidP="00311CCA">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1B20A8" w:rsidRPr="00356653" w:rsidRDefault="001B20A8" w:rsidP="00311CCA">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1B20A8" w:rsidRPr="00356653" w:rsidRDefault="001B20A8" w:rsidP="00311CCA">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1B20A8" w:rsidRPr="00356653" w:rsidRDefault="001B20A8" w:rsidP="00311CCA">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3868FB"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3868FB" w:rsidRPr="003A4533">
        <w:rPr>
          <w:rFonts w:eastAsia="Calibri"/>
          <w:sz w:val="24"/>
          <w:szCs w:val="24"/>
        </w:rPr>
        <w:t>договора</w:t>
      </w:r>
      <w:r w:rsidR="003868FB" w:rsidRPr="000722A7">
        <w:rPr>
          <w:rFonts w:eastAsia="Calibri"/>
          <w:sz w:val="24"/>
          <w:szCs w:val="24"/>
        </w:rPr>
        <w:t xml:space="preserve"> не освобождает стороны от ответственности за его нарушение.</w:t>
      </w:r>
      <w:r w:rsidR="003868FB" w:rsidRPr="00B745E1">
        <w:rPr>
          <w:rFonts w:eastAsia="Calibri"/>
          <w:sz w:val="24"/>
          <w:szCs w:val="24"/>
        </w:rPr>
        <w:t xml:space="preserve"> </w:t>
      </w:r>
      <w:r w:rsidR="003868FB" w:rsidRPr="00EC632B">
        <w:rPr>
          <w:rFonts w:eastAsia="Calibri"/>
          <w:sz w:val="24"/>
          <w:szCs w:val="24"/>
        </w:rPr>
        <w:t>Срок</w:t>
      </w:r>
      <w:r w:rsidR="003868FB" w:rsidRPr="00EC632B">
        <w:rPr>
          <w:rFonts w:eastAsia="Calibri"/>
          <w:sz w:val="24"/>
          <w:szCs w:val="24"/>
          <w:lang w:val="en-US"/>
        </w:rPr>
        <w:t xml:space="preserve"> </w:t>
      </w:r>
      <w:r w:rsidR="003868FB" w:rsidRPr="00EC632B">
        <w:rPr>
          <w:rFonts w:eastAsia="Calibri"/>
          <w:sz w:val="24"/>
          <w:szCs w:val="24"/>
        </w:rPr>
        <w:t>действия</w:t>
      </w:r>
      <w:r w:rsidR="003868FB" w:rsidRPr="00EC632B">
        <w:rPr>
          <w:rFonts w:eastAsia="Calibri"/>
          <w:sz w:val="24"/>
          <w:szCs w:val="24"/>
          <w:lang w:val="en-US"/>
        </w:rPr>
        <w:t xml:space="preserve"> </w:t>
      </w:r>
      <w:r w:rsidR="003868FB">
        <w:rPr>
          <w:rFonts w:eastAsia="Calibri"/>
          <w:sz w:val="24"/>
          <w:szCs w:val="24"/>
        </w:rPr>
        <w:t>договора</w:t>
      </w:r>
      <w:r w:rsidR="003868FB" w:rsidRPr="00EC632B">
        <w:rPr>
          <w:rFonts w:eastAsia="Calibri"/>
          <w:sz w:val="24"/>
          <w:szCs w:val="24"/>
          <w:lang w:val="en-US"/>
        </w:rPr>
        <w:t xml:space="preserve"> </w:t>
      </w:r>
      <w:r w:rsidR="003868FB" w:rsidRPr="00EC632B">
        <w:rPr>
          <w:rFonts w:eastAsia="Calibri"/>
          <w:sz w:val="24"/>
          <w:szCs w:val="24"/>
        </w:rPr>
        <w:t>может</w:t>
      </w:r>
      <w:r w:rsidR="003868FB" w:rsidRPr="00EC632B">
        <w:rPr>
          <w:rFonts w:eastAsia="Calibri"/>
          <w:sz w:val="24"/>
          <w:szCs w:val="24"/>
          <w:lang w:val="en-US"/>
        </w:rPr>
        <w:t xml:space="preserve"> </w:t>
      </w:r>
      <w:r w:rsidR="003868FB" w:rsidRPr="00EC632B">
        <w:rPr>
          <w:rFonts w:eastAsia="Calibri"/>
          <w:sz w:val="24"/>
          <w:szCs w:val="24"/>
        </w:rPr>
        <w:t>быть</w:t>
      </w:r>
      <w:r w:rsidR="003868FB" w:rsidRPr="00EC632B">
        <w:rPr>
          <w:rFonts w:eastAsia="Calibri"/>
          <w:sz w:val="24"/>
          <w:szCs w:val="24"/>
          <w:lang w:val="en-US"/>
        </w:rPr>
        <w:t xml:space="preserve"> </w:t>
      </w:r>
      <w:r w:rsidR="003868FB" w:rsidRPr="00EC632B">
        <w:rPr>
          <w:rFonts w:eastAsia="Calibri"/>
          <w:sz w:val="24"/>
          <w:szCs w:val="24"/>
        </w:rPr>
        <w:t>продлен</w:t>
      </w:r>
      <w:r w:rsidR="003868FB" w:rsidRPr="00EC632B">
        <w:rPr>
          <w:rFonts w:eastAsia="Calibri"/>
          <w:sz w:val="24"/>
          <w:szCs w:val="24"/>
          <w:lang w:val="en-US"/>
        </w:rPr>
        <w:t xml:space="preserve"> </w:t>
      </w:r>
      <w:r w:rsidR="003868FB" w:rsidRPr="00EC632B">
        <w:rPr>
          <w:rFonts w:eastAsia="Calibri"/>
          <w:sz w:val="24"/>
          <w:szCs w:val="24"/>
        </w:rPr>
        <w:t>по</w:t>
      </w:r>
      <w:r w:rsidR="003868FB" w:rsidRPr="00EC632B">
        <w:rPr>
          <w:rFonts w:eastAsia="Calibri"/>
          <w:sz w:val="24"/>
          <w:szCs w:val="24"/>
          <w:lang w:val="en-US"/>
        </w:rPr>
        <w:t xml:space="preserve"> </w:t>
      </w:r>
      <w:r w:rsidR="003868FB" w:rsidRPr="00EC632B">
        <w:rPr>
          <w:rFonts w:eastAsia="Calibri"/>
          <w:sz w:val="24"/>
          <w:szCs w:val="24"/>
        </w:rPr>
        <w:t>соглашению</w:t>
      </w:r>
      <w:r w:rsidR="003868FB" w:rsidRPr="00EC632B">
        <w:rPr>
          <w:rFonts w:eastAsia="Calibri"/>
          <w:sz w:val="24"/>
          <w:szCs w:val="24"/>
          <w:lang w:val="en-US"/>
        </w:rPr>
        <w:t xml:space="preserve"> </w:t>
      </w:r>
      <w:r w:rsidR="003868FB" w:rsidRPr="00EC632B">
        <w:rPr>
          <w:rFonts w:eastAsia="Calibri"/>
          <w:sz w:val="24"/>
          <w:szCs w:val="24"/>
        </w:rPr>
        <w:t>сторон</w:t>
      </w:r>
      <w:r w:rsidR="003868FB" w:rsidRPr="00EC632B">
        <w:rPr>
          <w:rFonts w:eastAsia="Calibri"/>
          <w:sz w:val="24"/>
          <w:szCs w:val="24"/>
          <w:lang w:val="en-US"/>
        </w:rPr>
        <w:t>.</w:t>
      </w:r>
      <w:bookmarkStart w:id="0" w:name="_GoBack"/>
      <w:bookmarkEnd w:id="0"/>
    </w:p>
    <w:p w:rsidR="001B20A8" w:rsidRPr="00356653" w:rsidRDefault="001B20A8" w:rsidP="00311CCA">
      <w:pPr>
        <w:widowControl w:val="0"/>
        <w:ind w:firstLine="180"/>
        <w:jc w:val="both"/>
        <w:rPr>
          <w:b/>
          <w:bCs/>
          <w:caps/>
          <w:sz w:val="24"/>
          <w:szCs w:val="24"/>
        </w:rPr>
      </w:pPr>
    </w:p>
    <w:p w:rsidR="001B20A8" w:rsidRPr="00356653" w:rsidRDefault="001B20A8" w:rsidP="001B20A8">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8342D6" w:rsidRDefault="00736126" w:rsidP="00FB1DC9">
            <w:pPr>
              <w:keepNext/>
              <w:keepLines/>
              <w:jc w:val="both"/>
              <w:rPr>
                <w:sz w:val="22"/>
                <w:szCs w:val="22"/>
                <w:lang w:val="en-US"/>
              </w:rPr>
            </w:pPr>
            <w:r w:rsidRPr="007E1C7A">
              <w:rPr>
                <w:sz w:val="22"/>
                <w:szCs w:val="22"/>
              </w:rPr>
              <w:t>р</w:t>
            </w:r>
            <w:r w:rsidRPr="008342D6">
              <w:rPr>
                <w:sz w:val="22"/>
                <w:szCs w:val="22"/>
                <w:lang w:val="en-US"/>
              </w:rPr>
              <w:t>/</w:t>
            </w:r>
            <w:r w:rsidRPr="007E1C7A">
              <w:rPr>
                <w:sz w:val="22"/>
                <w:szCs w:val="22"/>
              </w:rPr>
              <w:t>с</w:t>
            </w:r>
            <w:r w:rsidRPr="008342D6">
              <w:rPr>
                <w:sz w:val="22"/>
                <w:szCs w:val="22"/>
                <w:lang w:val="en-US"/>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ул. Советская, 7, 246000, г.Гомель</w:t>
            </w:r>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008" w:rsidRDefault="00C17008">
      <w:r>
        <w:separator/>
      </w:r>
    </w:p>
  </w:endnote>
  <w:endnote w:type="continuationSeparator" w:id="0">
    <w:p w:rsidR="00C17008" w:rsidRDefault="00C1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A922AD" w:rsidRPr="001E5465">
      <w:rPr>
        <w:sz w:val="16"/>
        <w:szCs w:val="16"/>
      </w:rPr>
      <w:fldChar w:fldCharType="begin"/>
    </w:r>
    <w:r w:rsidRPr="001E5465">
      <w:rPr>
        <w:sz w:val="16"/>
        <w:szCs w:val="16"/>
      </w:rPr>
      <w:instrText>PAGE   \* MERGEFORMAT</w:instrText>
    </w:r>
    <w:r w:rsidR="00A922AD" w:rsidRPr="001E5465">
      <w:rPr>
        <w:sz w:val="16"/>
        <w:szCs w:val="16"/>
      </w:rPr>
      <w:fldChar w:fldCharType="separate"/>
    </w:r>
    <w:r w:rsidR="003868FB">
      <w:rPr>
        <w:noProof/>
        <w:sz w:val="16"/>
        <w:szCs w:val="16"/>
      </w:rPr>
      <w:t>11</w:t>
    </w:r>
    <w:r w:rsidR="00A922A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008" w:rsidRDefault="00C17008">
      <w:r>
        <w:separator/>
      </w:r>
    </w:p>
  </w:footnote>
  <w:footnote w:type="continuationSeparator" w:id="0">
    <w:p w:rsidR="00C17008" w:rsidRDefault="00C17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3868FB"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0697"/>
    <w:rsid w:val="000159F3"/>
    <w:rsid w:val="00024526"/>
    <w:rsid w:val="000348F6"/>
    <w:rsid w:val="00046DAC"/>
    <w:rsid w:val="00053358"/>
    <w:rsid w:val="000570E5"/>
    <w:rsid w:val="00064E16"/>
    <w:rsid w:val="00077436"/>
    <w:rsid w:val="000868E4"/>
    <w:rsid w:val="000873A0"/>
    <w:rsid w:val="000966DE"/>
    <w:rsid w:val="000A5E1D"/>
    <w:rsid w:val="000E014C"/>
    <w:rsid w:val="000E63D2"/>
    <w:rsid w:val="000F3797"/>
    <w:rsid w:val="00113224"/>
    <w:rsid w:val="00114C5F"/>
    <w:rsid w:val="001330F4"/>
    <w:rsid w:val="00152857"/>
    <w:rsid w:val="00154232"/>
    <w:rsid w:val="001573D7"/>
    <w:rsid w:val="001657E7"/>
    <w:rsid w:val="00165FF4"/>
    <w:rsid w:val="00167E28"/>
    <w:rsid w:val="001768C4"/>
    <w:rsid w:val="001B20A8"/>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868FB"/>
    <w:rsid w:val="00396A9A"/>
    <w:rsid w:val="003A38F7"/>
    <w:rsid w:val="003A7F61"/>
    <w:rsid w:val="003B0F99"/>
    <w:rsid w:val="003B6F58"/>
    <w:rsid w:val="003B7304"/>
    <w:rsid w:val="003D30B4"/>
    <w:rsid w:val="003D3C4C"/>
    <w:rsid w:val="003E1D83"/>
    <w:rsid w:val="003E2D91"/>
    <w:rsid w:val="003F1179"/>
    <w:rsid w:val="004013C7"/>
    <w:rsid w:val="0040178B"/>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DB1"/>
    <w:rsid w:val="00812E2C"/>
    <w:rsid w:val="00813DBE"/>
    <w:rsid w:val="00831F4B"/>
    <w:rsid w:val="00833EF2"/>
    <w:rsid w:val="008342D6"/>
    <w:rsid w:val="00837087"/>
    <w:rsid w:val="008423B6"/>
    <w:rsid w:val="00856AD5"/>
    <w:rsid w:val="00866D77"/>
    <w:rsid w:val="00872642"/>
    <w:rsid w:val="0088535B"/>
    <w:rsid w:val="008A5F0C"/>
    <w:rsid w:val="008A5FE3"/>
    <w:rsid w:val="008E5748"/>
    <w:rsid w:val="008E5A42"/>
    <w:rsid w:val="00901415"/>
    <w:rsid w:val="00912749"/>
    <w:rsid w:val="00917A0B"/>
    <w:rsid w:val="00922FFF"/>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D49F4"/>
    <w:rsid w:val="009D5640"/>
    <w:rsid w:val="009F5A4E"/>
    <w:rsid w:val="00A063D1"/>
    <w:rsid w:val="00A35ECD"/>
    <w:rsid w:val="00A60196"/>
    <w:rsid w:val="00A8087F"/>
    <w:rsid w:val="00A922AD"/>
    <w:rsid w:val="00AB2948"/>
    <w:rsid w:val="00AD15D4"/>
    <w:rsid w:val="00AD374B"/>
    <w:rsid w:val="00AE390A"/>
    <w:rsid w:val="00AE4A80"/>
    <w:rsid w:val="00AE4CC0"/>
    <w:rsid w:val="00B05152"/>
    <w:rsid w:val="00B2241A"/>
    <w:rsid w:val="00B55E9C"/>
    <w:rsid w:val="00B566CE"/>
    <w:rsid w:val="00B63BA5"/>
    <w:rsid w:val="00BA193F"/>
    <w:rsid w:val="00BA538D"/>
    <w:rsid w:val="00BB0776"/>
    <w:rsid w:val="00BB3837"/>
    <w:rsid w:val="00BB6668"/>
    <w:rsid w:val="00BC3572"/>
    <w:rsid w:val="00BC6D15"/>
    <w:rsid w:val="00BD0897"/>
    <w:rsid w:val="00BE1A58"/>
    <w:rsid w:val="00BE7B37"/>
    <w:rsid w:val="00BF599D"/>
    <w:rsid w:val="00C10D35"/>
    <w:rsid w:val="00C17008"/>
    <w:rsid w:val="00C75071"/>
    <w:rsid w:val="00CA07FB"/>
    <w:rsid w:val="00CC66C9"/>
    <w:rsid w:val="00D10198"/>
    <w:rsid w:val="00D101BE"/>
    <w:rsid w:val="00D35295"/>
    <w:rsid w:val="00D36F4B"/>
    <w:rsid w:val="00D441AE"/>
    <w:rsid w:val="00D560FD"/>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32AF"/>
    <w:rsid w:val="00E76323"/>
    <w:rsid w:val="00E87A39"/>
    <w:rsid w:val="00E90FAA"/>
    <w:rsid w:val="00EA66F2"/>
    <w:rsid w:val="00EA7EF3"/>
    <w:rsid w:val="00ED26D4"/>
    <w:rsid w:val="00EE7427"/>
    <w:rsid w:val="00EF023D"/>
    <w:rsid w:val="00EF5B32"/>
    <w:rsid w:val="00EF6D49"/>
    <w:rsid w:val="00F00D33"/>
    <w:rsid w:val="00F17F5E"/>
    <w:rsid w:val="00F26718"/>
    <w:rsid w:val="00F450FD"/>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FDF7CE8E-9D37-402F-9111-257E4E22B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12</Pages>
  <Words>5185</Words>
  <Characters>29560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35</cp:revision>
  <dcterms:created xsi:type="dcterms:W3CDTF">2019-07-15T12:33:00Z</dcterms:created>
  <dcterms:modified xsi:type="dcterms:W3CDTF">2025-08-23T20:11:00Z</dcterms:modified>
</cp:coreProperties>
</file>